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D5" w:rsidRDefault="00331ED9" w:rsidP="0010556C">
      <w:pPr>
        <w:jc w:val="center"/>
      </w:pPr>
      <w:bookmarkStart w:id="0" w:name="_GoBack"/>
      <w:bookmarkEnd w:id="0"/>
      <w:r>
        <w:rPr>
          <w:noProof/>
          <w:sz w:val="32"/>
          <w:szCs w:val="32"/>
          <w:lang w:val="en-GB" w:eastAsia="en-GB"/>
        </w:rPr>
        <w:drawing>
          <wp:inline distT="0" distB="0" distL="0" distR="0" wp14:anchorId="0F059A7D" wp14:editId="650478C9">
            <wp:extent cx="1446530" cy="764540"/>
            <wp:effectExtent l="19050" t="0" r="1270" b="0"/>
            <wp:docPr id="1" name="Picture 1" descr="Cemv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mvoLogo"/>
                    <pic:cNvPicPr>
                      <a:picLocks noChangeAspect="1" noChangeArrowheads="1"/>
                    </pic:cNvPicPr>
                  </pic:nvPicPr>
                  <pic:blipFill>
                    <a:blip r:embed="rId6" cstate="print"/>
                    <a:srcRect/>
                    <a:stretch>
                      <a:fillRect/>
                    </a:stretch>
                  </pic:blipFill>
                  <pic:spPr bwMode="auto">
                    <a:xfrm>
                      <a:off x="0" y="0"/>
                      <a:ext cx="1446530" cy="764540"/>
                    </a:xfrm>
                    <a:prstGeom prst="rect">
                      <a:avLst/>
                    </a:prstGeom>
                    <a:noFill/>
                    <a:ln w="9525">
                      <a:noFill/>
                      <a:miter lim="800000"/>
                      <a:headEnd/>
                      <a:tailEnd/>
                    </a:ln>
                  </pic:spPr>
                </pic:pic>
              </a:graphicData>
            </a:graphic>
          </wp:inline>
        </w:drawing>
      </w:r>
    </w:p>
    <w:p w:rsidR="00B077D5" w:rsidRPr="00331ED9" w:rsidRDefault="00B077D5" w:rsidP="0010556C">
      <w:pPr>
        <w:jc w:val="center"/>
        <w:rPr>
          <w:rFonts w:asciiTheme="minorHAnsi" w:hAnsiTheme="minorHAnsi"/>
        </w:rPr>
      </w:pPr>
    </w:p>
    <w:p w:rsidR="00395673" w:rsidRPr="00151C30" w:rsidRDefault="0010556C" w:rsidP="0010556C">
      <w:pPr>
        <w:jc w:val="center"/>
        <w:rPr>
          <w:rFonts w:ascii="Arial" w:hAnsi="Arial" w:cs="Arial"/>
          <w:b/>
          <w:sz w:val="28"/>
          <w:szCs w:val="28"/>
        </w:rPr>
      </w:pPr>
      <w:r w:rsidRPr="00151C30">
        <w:rPr>
          <w:rFonts w:ascii="Arial" w:hAnsi="Arial" w:cs="Arial"/>
          <w:b/>
          <w:sz w:val="28"/>
          <w:szCs w:val="28"/>
        </w:rPr>
        <w:t xml:space="preserve">Ethnic Minority Early Leaning &amp; Childcare Recruitment </w:t>
      </w:r>
      <w:proofErr w:type="spellStart"/>
      <w:r w:rsidRPr="00151C30">
        <w:rPr>
          <w:rFonts w:ascii="Arial" w:hAnsi="Arial" w:cs="Arial"/>
          <w:b/>
          <w:sz w:val="28"/>
          <w:szCs w:val="28"/>
        </w:rPr>
        <w:t>Programme</w:t>
      </w:r>
      <w:proofErr w:type="spellEnd"/>
    </w:p>
    <w:p w:rsidR="0010556C" w:rsidRPr="00151C30" w:rsidRDefault="0010556C" w:rsidP="0010556C">
      <w:pPr>
        <w:jc w:val="center"/>
        <w:rPr>
          <w:rFonts w:ascii="Arial" w:hAnsi="Arial" w:cs="Arial"/>
          <w:b/>
          <w:sz w:val="28"/>
          <w:szCs w:val="28"/>
        </w:rPr>
      </w:pPr>
    </w:p>
    <w:p w:rsidR="0010556C" w:rsidRPr="00151C30" w:rsidRDefault="0010556C" w:rsidP="0010556C">
      <w:pPr>
        <w:jc w:val="center"/>
        <w:rPr>
          <w:rFonts w:ascii="Arial" w:hAnsi="Arial" w:cs="Arial"/>
          <w:b/>
          <w:sz w:val="28"/>
          <w:szCs w:val="28"/>
        </w:rPr>
      </w:pPr>
      <w:r w:rsidRPr="00151C30">
        <w:rPr>
          <w:rFonts w:ascii="Arial" w:hAnsi="Arial" w:cs="Arial"/>
          <w:b/>
          <w:sz w:val="28"/>
          <w:szCs w:val="28"/>
        </w:rPr>
        <w:t>Briefing Paper</w:t>
      </w:r>
    </w:p>
    <w:p w:rsidR="0010556C" w:rsidRPr="00151C30" w:rsidRDefault="0010556C">
      <w:pPr>
        <w:rPr>
          <w:rFonts w:ascii="Arial" w:hAnsi="Arial" w:cs="Arial"/>
        </w:rPr>
      </w:pPr>
    </w:p>
    <w:p w:rsidR="00331ED9" w:rsidRPr="00151C30" w:rsidRDefault="0010556C" w:rsidP="0010556C">
      <w:pPr>
        <w:rPr>
          <w:rFonts w:ascii="Arial" w:hAnsi="Arial" w:cs="Arial"/>
          <w:sz w:val="22"/>
          <w:szCs w:val="22"/>
        </w:rPr>
      </w:pPr>
      <w:r w:rsidRPr="00151C30">
        <w:rPr>
          <w:rFonts w:ascii="Arial" w:hAnsi="Arial" w:cs="Arial"/>
          <w:sz w:val="22"/>
          <w:szCs w:val="22"/>
        </w:rPr>
        <w:t>On 23</w:t>
      </w:r>
      <w:r w:rsidRPr="00151C30">
        <w:rPr>
          <w:rFonts w:ascii="Arial" w:hAnsi="Arial" w:cs="Arial"/>
          <w:sz w:val="22"/>
          <w:szCs w:val="22"/>
          <w:vertAlign w:val="superscript"/>
        </w:rPr>
        <w:t>rd</w:t>
      </w:r>
      <w:r w:rsidRPr="00151C30">
        <w:rPr>
          <w:rFonts w:ascii="Arial" w:hAnsi="Arial" w:cs="Arial"/>
          <w:sz w:val="22"/>
          <w:szCs w:val="22"/>
        </w:rPr>
        <w:t xml:space="preserve"> October 2017, a campaign was launched by the Scottish Government </w:t>
      </w:r>
      <w:r w:rsidR="00331ED9" w:rsidRPr="00151C30">
        <w:rPr>
          <w:rFonts w:ascii="Arial" w:hAnsi="Arial" w:cs="Arial"/>
          <w:sz w:val="22"/>
          <w:szCs w:val="22"/>
        </w:rPr>
        <w:t>to encourage secondary school leavers across Scotland to consider a career in Early Learning and Childcare (ELC), under the campaign slogan “Shape their worlds, Shape your career.”</w:t>
      </w:r>
    </w:p>
    <w:p w:rsidR="00331ED9" w:rsidRPr="00151C30" w:rsidRDefault="00331ED9" w:rsidP="0010556C">
      <w:pPr>
        <w:rPr>
          <w:rFonts w:ascii="Arial" w:hAnsi="Arial" w:cs="Arial"/>
          <w:sz w:val="22"/>
          <w:szCs w:val="22"/>
        </w:rPr>
      </w:pPr>
    </w:p>
    <w:p w:rsidR="00614216" w:rsidRPr="00151C30" w:rsidRDefault="00331ED9" w:rsidP="0010556C">
      <w:pPr>
        <w:rPr>
          <w:rFonts w:ascii="Arial" w:hAnsi="Arial" w:cs="Arial"/>
          <w:sz w:val="22"/>
          <w:szCs w:val="22"/>
        </w:rPr>
      </w:pPr>
      <w:r w:rsidRPr="00151C30">
        <w:rPr>
          <w:rFonts w:ascii="Arial" w:hAnsi="Arial" w:cs="Arial"/>
          <w:sz w:val="22"/>
          <w:szCs w:val="22"/>
        </w:rPr>
        <w:t>The campaign stems from the Scottish Government’s manifesto commitment to expand free Early Learning and Childcare by 2020. The expansion will almost double entitlement to funded early learning and childcare from 600 to 1140 hours per year by 2020 for all 3 and 4 year olds, and eligible 2 year olds.</w:t>
      </w:r>
      <w:r w:rsidR="00614216" w:rsidRPr="00151C30">
        <w:rPr>
          <w:rFonts w:ascii="Arial" w:hAnsi="Arial" w:cs="Arial"/>
          <w:sz w:val="22"/>
          <w:szCs w:val="22"/>
        </w:rPr>
        <w:t xml:space="preserve"> </w:t>
      </w:r>
    </w:p>
    <w:p w:rsidR="00614216" w:rsidRPr="00151C30" w:rsidRDefault="00614216" w:rsidP="0010556C">
      <w:pPr>
        <w:rPr>
          <w:rFonts w:ascii="Arial" w:hAnsi="Arial" w:cs="Arial"/>
          <w:sz w:val="22"/>
          <w:szCs w:val="22"/>
        </w:rPr>
      </w:pPr>
    </w:p>
    <w:p w:rsidR="00331ED9" w:rsidRPr="00151C30" w:rsidRDefault="00331ED9" w:rsidP="0010556C">
      <w:pPr>
        <w:rPr>
          <w:rFonts w:ascii="Arial" w:hAnsi="Arial" w:cs="Arial"/>
          <w:sz w:val="22"/>
          <w:szCs w:val="22"/>
        </w:rPr>
      </w:pPr>
      <w:r w:rsidRPr="00151C30">
        <w:rPr>
          <w:rFonts w:ascii="Arial" w:hAnsi="Arial" w:cs="Arial"/>
          <w:sz w:val="22"/>
          <w:szCs w:val="22"/>
        </w:rPr>
        <w:t>The</w:t>
      </w:r>
      <w:r w:rsidR="008C15BA">
        <w:rPr>
          <w:rFonts w:ascii="Arial" w:hAnsi="Arial" w:cs="Arial"/>
          <w:sz w:val="22"/>
          <w:szCs w:val="22"/>
        </w:rPr>
        <w:t xml:space="preserve"> Scottish Government’s </w:t>
      </w:r>
      <w:r w:rsidRPr="00151C30">
        <w:rPr>
          <w:rFonts w:ascii="Arial" w:hAnsi="Arial" w:cs="Arial"/>
          <w:sz w:val="22"/>
          <w:szCs w:val="22"/>
        </w:rPr>
        <w:t xml:space="preserve">commitment to </w:t>
      </w:r>
      <w:r w:rsidR="008F4FB7" w:rsidRPr="00151C30">
        <w:rPr>
          <w:rFonts w:ascii="Arial" w:hAnsi="Arial" w:cs="Arial"/>
          <w:sz w:val="22"/>
          <w:szCs w:val="22"/>
        </w:rPr>
        <w:t>increase ELC</w:t>
      </w:r>
      <w:r w:rsidR="00614216" w:rsidRPr="00151C30">
        <w:rPr>
          <w:rFonts w:ascii="Arial" w:hAnsi="Arial" w:cs="Arial"/>
          <w:sz w:val="22"/>
          <w:szCs w:val="22"/>
        </w:rPr>
        <w:t xml:space="preserve"> </w:t>
      </w:r>
      <w:r w:rsidRPr="00151C30">
        <w:rPr>
          <w:rFonts w:ascii="Arial" w:hAnsi="Arial" w:cs="Arial"/>
          <w:sz w:val="22"/>
          <w:szCs w:val="22"/>
        </w:rPr>
        <w:t xml:space="preserve">hours </w:t>
      </w:r>
      <w:r w:rsidR="008C15BA">
        <w:rPr>
          <w:rFonts w:ascii="Arial" w:hAnsi="Arial" w:cs="Arial"/>
          <w:sz w:val="22"/>
          <w:szCs w:val="22"/>
        </w:rPr>
        <w:t xml:space="preserve">has </w:t>
      </w:r>
      <w:r w:rsidRPr="00151C30">
        <w:rPr>
          <w:rFonts w:ascii="Arial" w:hAnsi="Arial" w:cs="Arial"/>
          <w:sz w:val="22"/>
          <w:szCs w:val="22"/>
        </w:rPr>
        <w:t xml:space="preserve">resulted in a need to recruit up to 11,000 additional Early Learning and Childcare professionals to deliver that expanded service by 2020. </w:t>
      </w:r>
    </w:p>
    <w:p w:rsidR="00614216" w:rsidRPr="00151C30" w:rsidRDefault="00614216" w:rsidP="0010556C">
      <w:pPr>
        <w:rPr>
          <w:rFonts w:ascii="Arial" w:hAnsi="Arial" w:cs="Arial"/>
          <w:sz w:val="22"/>
          <w:szCs w:val="22"/>
        </w:rPr>
      </w:pPr>
    </w:p>
    <w:p w:rsidR="00614216" w:rsidRPr="00151C30" w:rsidRDefault="00614216" w:rsidP="0010556C">
      <w:pPr>
        <w:rPr>
          <w:rFonts w:ascii="Arial" w:hAnsi="Arial" w:cs="Arial"/>
          <w:sz w:val="22"/>
          <w:szCs w:val="22"/>
        </w:rPr>
      </w:pPr>
      <w:r w:rsidRPr="00151C30">
        <w:rPr>
          <w:rFonts w:ascii="Arial" w:hAnsi="Arial" w:cs="Arial"/>
          <w:sz w:val="22"/>
          <w:szCs w:val="22"/>
        </w:rPr>
        <w:t>The</w:t>
      </w:r>
      <w:r w:rsidR="008C15BA">
        <w:rPr>
          <w:rFonts w:ascii="Arial" w:hAnsi="Arial" w:cs="Arial"/>
          <w:sz w:val="22"/>
          <w:szCs w:val="22"/>
        </w:rPr>
        <w:t xml:space="preserve"> recruitment </w:t>
      </w:r>
      <w:r w:rsidRPr="00151C30">
        <w:rPr>
          <w:rFonts w:ascii="Arial" w:hAnsi="Arial" w:cs="Arial"/>
          <w:sz w:val="22"/>
          <w:szCs w:val="22"/>
        </w:rPr>
        <w:t>campaign aims to:</w:t>
      </w:r>
    </w:p>
    <w:p w:rsidR="00614216" w:rsidRPr="00151C30" w:rsidRDefault="00614216" w:rsidP="0010556C">
      <w:pPr>
        <w:rPr>
          <w:rFonts w:ascii="Arial" w:hAnsi="Arial" w:cs="Arial"/>
          <w:sz w:val="22"/>
          <w:szCs w:val="22"/>
        </w:rPr>
      </w:pPr>
    </w:p>
    <w:p w:rsidR="00614216" w:rsidRPr="00151C30" w:rsidRDefault="00614216" w:rsidP="00614216">
      <w:pPr>
        <w:pStyle w:val="ListParagraph"/>
        <w:numPr>
          <w:ilvl w:val="0"/>
          <w:numId w:val="1"/>
        </w:numPr>
        <w:rPr>
          <w:rFonts w:ascii="Arial" w:hAnsi="Arial" w:cs="Arial"/>
          <w:sz w:val="22"/>
          <w:szCs w:val="22"/>
        </w:rPr>
      </w:pPr>
      <w:r w:rsidRPr="00151C30">
        <w:rPr>
          <w:rFonts w:ascii="Arial" w:hAnsi="Arial" w:cs="Arial"/>
          <w:sz w:val="22"/>
          <w:szCs w:val="22"/>
        </w:rPr>
        <w:t>Inform school leavers of an important but accessible career option when their time at school ends</w:t>
      </w:r>
    </w:p>
    <w:p w:rsidR="00614216" w:rsidRPr="00151C30" w:rsidRDefault="00614216" w:rsidP="00614216">
      <w:pPr>
        <w:pStyle w:val="ListParagraph"/>
        <w:rPr>
          <w:rFonts w:ascii="Arial" w:hAnsi="Arial" w:cs="Arial"/>
          <w:sz w:val="22"/>
          <w:szCs w:val="22"/>
        </w:rPr>
      </w:pPr>
    </w:p>
    <w:p w:rsidR="00614216" w:rsidRPr="00151C30" w:rsidRDefault="00614216" w:rsidP="00614216">
      <w:pPr>
        <w:pStyle w:val="ListParagraph"/>
        <w:numPr>
          <w:ilvl w:val="0"/>
          <w:numId w:val="1"/>
        </w:numPr>
        <w:rPr>
          <w:rFonts w:ascii="Arial" w:hAnsi="Arial" w:cs="Arial"/>
          <w:sz w:val="22"/>
          <w:szCs w:val="22"/>
        </w:rPr>
      </w:pPr>
      <w:r w:rsidRPr="00151C30">
        <w:rPr>
          <w:rFonts w:ascii="Arial" w:hAnsi="Arial" w:cs="Arial"/>
          <w:sz w:val="22"/>
          <w:szCs w:val="22"/>
        </w:rPr>
        <w:t>Elevate the status of Early Learning and Childcare, which has previously been seen as an unskilled job</w:t>
      </w:r>
    </w:p>
    <w:p w:rsidR="00614216" w:rsidRPr="00151C30" w:rsidRDefault="00614216" w:rsidP="00614216">
      <w:pPr>
        <w:pStyle w:val="ListParagraph"/>
        <w:rPr>
          <w:rFonts w:ascii="Arial" w:hAnsi="Arial" w:cs="Arial"/>
          <w:sz w:val="22"/>
          <w:szCs w:val="22"/>
        </w:rPr>
      </w:pPr>
    </w:p>
    <w:p w:rsidR="00614216" w:rsidRPr="00151C30" w:rsidRDefault="00614216" w:rsidP="00614216">
      <w:pPr>
        <w:pStyle w:val="ListParagraph"/>
        <w:numPr>
          <w:ilvl w:val="0"/>
          <w:numId w:val="1"/>
        </w:numPr>
        <w:rPr>
          <w:rFonts w:ascii="Arial" w:hAnsi="Arial" w:cs="Arial"/>
          <w:sz w:val="22"/>
          <w:szCs w:val="22"/>
        </w:rPr>
      </w:pPr>
      <w:r w:rsidRPr="00151C30">
        <w:rPr>
          <w:rFonts w:ascii="Arial" w:hAnsi="Arial" w:cs="Arial"/>
          <w:sz w:val="22"/>
          <w:szCs w:val="22"/>
        </w:rPr>
        <w:t xml:space="preserve">Encourage increased gender and ethnic diversity of Early Learning and Childcare professionals </w:t>
      </w:r>
    </w:p>
    <w:p w:rsidR="00331ED9" w:rsidRPr="00151C30" w:rsidRDefault="00331ED9" w:rsidP="0010556C">
      <w:pPr>
        <w:rPr>
          <w:rFonts w:ascii="Arial" w:hAnsi="Arial" w:cs="Arial"/>
          <w:sz w:val="22"/>
          <w:szCs w:val="22"/>
        </w:rPr>
      </w:pPr>
    </w:p>
    <w:p w:rsidR="00614216" w:rsidRPr="00151C30" w:rsidRDefault="00B720E3" w:rsidP="0010556C">
      <w:pPr>
        <w:rPr>
          <w:rFonts w:ascii="Arial" w:hAnsi="Arial" w:cs="Arial"/>
          <w:sz w:val="22"/>
          <w:szCs w:val="22"/>
        </w:rPr>
      </w:pPr>
      <w:r w:rsidRPr="00151C30">
        <w:rPr>
          <w:rFonts w:ascii="Arial" w:hAnsi="Arial" w:cs="Arial"/>
          <w:sz w:val="22"/>
          <w:szCs w:val="22"/>
        </w:rPr>
        <w:t xml:space="preserve">As part of the </w:t>
      </w:r>
      <w:r w:rsidR="008C15BA">
        <w:rPr>
          <w:rFonts w:ascii="Arial" w:hAnsi="Arial" w:cs="Arial"/>
          <w:sz w:val="22"/>
          <w:szCs w:val="22"/>
        </w:rPr>
        <w:t xml:space="preserve">recruitment </w:t>
      </w:r>
      <w:r w:rsidRPr="00151C30">
        <w:rPr>
          <w:rFonts w:ascii="Arial" w:hAnsi="Arial" w:cs="Arial"/>
          <w:sz w:val="22"/>
          <w:szCs w:val="22"/>
        </w:rPr>
        <w:t xml:space="preserve">campaign, the Scottish Government is working with CEMVO Scotland to </w:t>
      </w:r>
      <w:r w:rsidR="009D1ED0" w:rsidRPr="00151C30">
        <w:rPr>
          <w:rFonts w:ascii="Arial" w:hAnsi="Arial" w:cs="Arial"/>
          <w:sz w:val="22"/>
          <w:szCs w:val="22"/>
        </w:rPr>
        <w:t xml:space="preserve">address the aim of “encouraging increased gender and ethnic diversity of ELC professionals,” targeting  Ethnic Minority (EM) school leavers, young people, parental returners to work, and men / women seeking career change.  </w:t>
      </w:r>
    </w:p>
    <w:p w:rsidR="00DA6744" w:rsidRPr="00151C30" w:rsidRDefault="00DA6744" w:rsidP="0010556C">
      <w:pPr>
        <w:rPr>
          <w:rFonts w:ascii="Arial" w:hAnsi="Arial" w:cs="Arial"/>
          <w:sz w:val="22"/>
          <w:szCs w:val="22"/>
        </w:rPr>
      </w:pPr>
    </w:p>
    <w:p w:rsidR="00DA6744" w:rsidRPr="00151C30" w:rsidRDefault="00DA6744" w:rsidP="0010556C">
      <w:pPr>
        <w:rPr>
          <w:rFonts w:ascii="Arial" w:hAnsi="Arial" w:cs="Arial"/>
          <w:sz w:val="22"/>
          <w:szCs w:val="22"/>
        </w:rPr>
      </w:pPr>
      <w:r w:rsidRPr="00151C30">
        <w:rPr>
          <w:rFonts w:ascii="Arial" w:hAnsi="Arial" w:cs="Arial"/>
          <w:sz w:val="22"/>
          <w:szCs w:val="22"/>
        </w:rPr>
        <w:t xml:space="preserve">Aligning with the Scottish Government recruitment campaign, CEMVO will deliver a </w:t>
      </w:r>
      <w:proofErr w:type="spellStart"/>
      <w:r w:rsidRPr="00151C30">
        <w:rPr>
          <w:rFonts w:ascii="Arial" w:hAnsi="Arial" w:cs="Arial"/>
          <w:sz w:val="22"/>
          <w:szCs w:val="22"/>
        </w:rPr>
        <w:t>programme</w:t>
      </w:r>
      <w:proofErr w:type="spellEnd"/>
      <w:r w:rsidRPr="00151C30">
        <w:rPr>
          <w:rFonts w:ascii="Arial" w:hAnsi="Arial" w:cs="Arial"/>
          <w:sz w:val="22"/>
          <w:szCs w:val="22"/>
        </w:rPr>
        <w:t xml:space="preserve"> of activities that will target EM communities that include the following:</w:t>
      </w:r>
    </w:p>
    <w:p w:rsidR="00DA6744" w:rsidRPr="00151C30" w:rsidRDefault="00DA6744" w:rsidP="0010556C">
      <w:pPr>
        <w:rPr>
          <w:rFonts w:ascii="Arial" w:hAnsi="Arial" w:cs="Arial"/>
          <w:sz w:val="22"/>
          <w:szCs w:val="22"/>
        </w:rPr>
      </w:pPr>
    </w:p>
    <w:p w:rsidR="00DA6744" w:rsidRPr="00151C30" w:rsidRDefault="00B52C53" w:rsidP="00DA6744">
      <w:pPr>
        <w:pStyle w:val="ListParagraph"/>
        <w:numPr>
          <w:ilvl w:val="0"/>
          <w:numId w:val="2"/>
        </w:numPr>
        <w:rPr>
          <w:rFonts w:ascii="Arial" w:hAnsi="Arial" w:cs="Arial"/>
          <w:sz w:val="22"/>
          <w:szCs w:val="22"/>
        </w:rPr>
      </w:pPr>
      <w:proofErr w:type="spellStart"/>
      <w:r>
        <w:rPr>
          <w:rFonts w:ascii="Arial" w:hAnsi="Arial" w:cs="Arial"/>
          <w:sz w:val="22"/>
          <w:szCs w:val="22"/>
        </w:rPr>
        <w:t>Organising</w:t>
      </w:r>
      <w:proofErr w:type="spellEnd"/>
      <w:r>
        <w:rPr>
          <w:rFonts w:ascii="Arial" w:hAnsi="Arial" w:cs="Arial"/>
          <w:sz w:val="22"/>
          <w:szCs w:val="22"/>
        </w:rPr>
        <w:t xml:space="preserve"> 16 events </w:t>
      </w:r>
      <w:r w:rsidR="00DA6744" w:rsidRPr="00151C30">
        <w:rPr>
          <w:rFonts w:ascii="Arial" w:hAnsi="Arial" w:cs="Arial"/>
          <w:sz w:val="22"/>
          <w:szCs w:val="22"/>
        </w:rPr>
        <w:t>throughout Scotland</w:t>
      </w:r>
      <w:r>
        <w:rPr>
          <w:rFonts w:ascii="Arial" w:hAnsi="Arial" w:cs="Arial"/>
          <w:sz w:val="22"/>
          <w:szCs w:val="22"/>
        </w:rPr>
        <w:t xml:space="preserve"> over the 2 years</w:t>
      </w:r>
      <w:r w:rsidR="00DA6744" w:rsidRPr="00151C30">
        <w:rPr>
          <w:rFonts w:ascii="Arial" w:hAnsi="Arial" w:cs="Arial"/>
          <w:sz w:val="22"/>
          <w:szCs w:val="22"/>
        </w:rPr>
        <w:t xml:space="preserve"> to increase awareness of the recruitment campaign and of the pathways into employment within the ELC sector</w:t>
      </w:r>
    </w:p>
    <w:p w:rsidR="00DA6744" w:rsidRPr="00151C30" w:rsidRDefault="00DA6744" w:rsidP="00DA6744">
      <w:pPr>
        <w:ind w:left="360"/>
        <w:rPr>
          <w:rFonts w:ascii="Arial" w:hAnsi="Arial" w:cs="Arial"/>
          <w:sz w:val="22"/>
          <w:szCs w:val="22"/>
        </w:rPr>
      </w:pPr>
    </w:p>
    <w:p w:rsidR="00DA6744" w:rsidRPr="00151C30" w:rsidRDefault="00DA6744" w:rsidP="00DA6744">
      <w:pPr>
        <w:pStyle w:val="ListParagraph"/>
        <w:numPr>
          <w:ilvl w:val="0"/>
          <w:numId w:val="2"/>
        </w:numPr>
        <w:rPr>
          <w:rFonts w:ascii="Arial" w:hAnsi="Arial" w:cs="Arial"/>
          <w:sz w:val="22"/>
          <w:szCs w:val="22"/>
        </w:rPr>
      </w:pPr>
      <w:r w:rsidRPr="00151C30">
        <w:rPr>
          <w:rFonts w:ascii="Arial" w:hAnsi="Arial" w:cs="Arial"/>
          <w:sz w:val="22"/>
          <w:szCs w:val="22"/>
        </w:rPr>
        <w:t xml:space="preserve">Delivering </w:t>
      </w:r>
      <w:r w:rsidR="00B52C53">
        <w:rPr>
          <w:rFonts w:ascii="Arial" w:hAnsi="Arial" w:cs="Arial"/>
          <w:sz w:val="22"/>
          <w:szCs w:val="22"/>
        </w:rPr>
        <w:t xml:space="preserve">at least 10 </w:t>
      </w:r>
      <w:r w:rsidRPr="00151C30">
        <w:rPr>
          <w:rFonts w:ascii="Arial" w:hAnsi="Arial" w:cs="Arial"/>
          <w:sz w:val="22"/>
          <w:szCs w:val="22"/>
        </w:rPr>
        <w:t xml:space="preserve">talks / holding stalls </w:t>
      </w:r>
      <w:r w:rsidR="00B52C53">
        <w:rPr>
          <w:rFonts w:ascii="Arial" w:hAnsi="Arial" w:cs="Arial"/>
          <w:sz w:val="22"/>
          <w:szCs w:val="22"/>
        </w:rPr>
        <w:t xml:space="preserve">throughout Scotland </w:t>
      </w:r>
      <w:r w:rsidRPr="00151C30">
        <w:rPr>
          <w:rFonts w:ascii="Arial" w:hAnsi="Arial" w:cs="Arial"/>
          <w:sz w:val="22"/>
          <w:szCs w:val="22"/>
        </w:rPr>
        <w:t xml:space="preserve">at places of worship (e.g. Mosques, </w:t>
      </w:r>
      <w:proofErr w:type="spellStart"/>
      <w:r w:rsidRPr="00151C30">
        <w:rPr>
          <w:rFonts w:ascii="Arial" w:hAnsi="Arial" w:cs="Arial"/>
          <w:sz w:val="22"/>
          <w:szCs w:val="22"/>
        </w:rPr>
        <w:t>Gurdwaras</w:t>
      </w:r>
      <w:proofErr w:type="spellEnd"/>
      <w:r w:rsidRPr="00151C30">
        <w:rPr>
          <w:rFonts w:ascii="Arial" w:hAnsi="Arial" w:cs="Arial"/>
          <w:sz w:val="22"/>
          <w:szCs w:val="22"/>
        </w:rPr>
        <w:t xml:space="preserve">, Temples, </w:t>
      </w:r>
      <w:proofErr w:type="spellStart"/>
      <w:r w:rsidRPr="00151C30">
        <w:rPr>
          <w:rFonts w:ascii="Arial" w:hAnsi="Arial" w:cs="Arial"/>
          <w:sz w:val="22"/>
          <w:szCs w:val="22"/>
        </w:rPr>
        <w:t>etc</w:t>
      </w:r>
      <w:proofErr w:type="spellEnd"/>
      <w:r w:rsidRPr="00151C30">
        <w:rPr>
          <w:rFonts w:ascii="Arial" w:hAnsi="Arial" w:cs="Arial"/>
          <w:sz w:val="22"/>
          <w:szCs w:val="22"/>
        </w:rPr>
        <w:t xml:space="preserve">) </w:t>
      </w:r>
      <w:r w:rsidR="000C35AB" w:rsidRPr="00151C30">
        <w:rPr>
          <w:rFonts w:ascii="Arial" w:hAnsi="Arial" w:cs="Arial"/>
          <w:sz w:val="22"/>
          <w:szCs w:val="22"/>
        </w:rPr>
        <w:t>and at EM events / festivals</w:t>
      </w:r>
    </w:p>
    <w:p w:rsidR="000C35AB" w:rsidRPr="00151C30" w:rsidRDefault="000C35AB" w:rsidP="000C35AB">
      <w:pPr>
        <w:pStyle w:val="ListParagraph"/>
        <w:rPr>
          <w:rFonts w:ascii="Arial" w:hAnsi="Arial" w:cs="Arial"/>
          <w:sz w:val="22"/>
          <w:szCs w:val="22"/>
        </w:rPr>
      </w:pPr>
    </w:p>
    <w:p w:rsidR="00151C30" w:rsidRDefault="00151C30" w:rsidP="00DA6744">
      <w:pPr>
        <w:pStyle w:val="ListParagraph"/>
        <w:numPr>
          <w:ilvl w:val="0"/>
          <w:numId w:val="2"/>
        </w:numPr>
        <w:rPr>
          <w:rFonts w:ascii="Arial" w:hAnsi="Arial" w:cs="Arial"/>
          <w:sz w:val="22"/>
          <w:szCs w:val="22"/>
        </w:rPr>
      </w:pPr>
      <w:r>
        <w:rPr>
          <w:rFonts w:ascii="Arial" w:hAnsi="Arial" w:cs="Arial"/>
          <w:sz w:val="22"/>
          <w:szCs w:val="22"/>
        </w:rPr>
        <w:t xml:space="preserve">Identifying any barriers for EM communities in accessing ELC training and employment opportunities </w:t>
      </w:r>
    </w:p>
    <w:p w:rsidR="00151C30" w:rsidRPr="00151C30" w:rsidRDefault="00151C30" w:rsidP="00151C30">
      <w:pPr>
        <w:pStyle w:val="ListParagraph"/>
        <w:rPr>
          <w:rFonts w:ascii="Arial" w:hAnsi="Arial" w:cs="Arial"/>
          <w:sz w:val="22"/>
          <w:szCs w:val="22"/>
        </w:rPr>
      </w:pPr>
    </w:p>
    <w:p w:rsidR="000C35AB" w:rsidRPr="00151C30" w:rsidRDefault="000C35AB" w:rsidP="00DA6744">
      <w:pPr>
        <w:pStyle w:val="ListParagraph"/>
        <w:numPr>
          <w:ilvl w:val="0"/>
          <w:numId w:val="2"/>
        </w:numPr>
        <w:rPr>
          <w:rFonts w:ascii="Arial" w:hAnsi="Arial" w:cs="Arial"/>
          <w:sz w:val="22"/>
          <w:szCs w:val="22"/>
        </w:rPr>
      </w:pPr>
      <w:r w:rsidRPr="00151C30">
        <w:rPr>
          <w:rFonts w:ascii="Arial" w:hAnsi="Arial" w:cs="Arial"/>
          <w:sz w:val="22"/>
          <w:szCs w:val="22"/>
        </w:rPr>
        <w:lastRenderedPageBreak/>
        <w:t xml:space="preserve">Developing CEMVO as one of the contact points for information and support to EM communities in accessing </w:t>
      </w:r>
      <w:r w:rsidR="00B52C53">
        <w:rPr>
          <w:rFonts w:ascii="Arial" w:hAnsi="Arial" w:cs="Arial"/>
          <w:sz w:val="22"/>
          <w:szCs w:val="22"/>
        </w:rPr>
        <w:t xml:space="preserve">ELC </w:t>
      </w:r>
      <w:r w:rsidRPr="00151C30">
        <w:rPr>
          <w:rFonts w:ascii="Arial" w:hAnsi="Arial" w:cs="Arial"/>
          <w:sz w:val="22"/>
          <w:szCs w:val="22"/>
        </w:rPr>
        <w:t xml:space="preserve">training and job opportunities </w:t>
      </w:r>
    </w:p>
    <w:p w:rsidR="000C35AB" w:rsidRPr="00151C30" w:rsidRDefault="000C35AB" w:rsidP="000C35AB">
      <w:pPr>
        <w:pStyle w:val="ListParagraph"/>
        <w:rPr>
          <w:rFonts w:ascii="Arial" w:hAnsi="Arial" w:cs="Arial"/>
          <w:sz w:val="22"/>
          <w:szCs w:val="22"/>
        </w:rPr>
      </w:pPr>
    </w:p>
    <w:p w:rsidR="000C35AB" w:rsidRPr="00151C30" w:rsidRDefault="000C35AB" w:rsidP="00DA6744">
      <w:pPr>
        <w:pStyle w:val="ListParagraph"/>
        <w:numPr>
          <w:ilvl w:val="0"/>
          <w:numId w:val="2"/>
        </w:numPr>
        <w:rPr>
          <w:rFonts w:ascii="Arial" w:hAnsi="Arial" w:cs="Arial"/>
          <w:sz w:val="22"/>
          <w:szCs w:val="22"/>
        </w:rPr>
      </w:pPr>
      <w:r w:rsidRPr="00151C30">
        <w:rPr>
          <w:rFonts w:ascii="Arial" w:hAnsi="Arial" w:cs="Arial"/>
          <w:sz w:val="22"/>
          <w:szCs w:val="22"/>
        </w:rPr>
        <w:t>Providing ad hoc employment support for EM</w:t>
      </w:r>
      <w:r w:rsidR="00B52C53">
        <w:rPr>
          <w:rFonts w:ascii="Arial" w:hAnsi="Arial" w:cs="Arial"/>
          <w:sz w:val="22"/>
          <w:szCs w:val="22"/>
        </w:rPr>
        <w:t xml:space="preserve"> people interested in ELC jobs / training  </w:t>
      </w:r>
      <w:r w:rsidRPr="00151C30">
        <w:rPr>
          <w:rFonts w:ascii="Arial" w:hAnsi="Arial" w:cs="Arial"/>
          <w:sz w:val="22"/>
          <w:szCs w:val="22"/>
        </w:rPr>
        <w:t xml:space="preserve"> (i.e. job applications, interview skills, </w:t>
      </w:r>
      <w:proofErr w:type="spellStart"/>
      <w:r w:rsidRPr="00151C30">
        <w:rPr>
          <w:rFonts w:ascii="Arial" w:hAnsi="Arial" w:cs="Arial"/>
          <w:sz w:val="22"/>
          <w:szCs w:val="22"/>
        </w:rPr>
        <w:t>etc</w:t>
      </w:r>
      <w:proofErr w:type="spellEnd"/>
      <w:r w:rsidRPr="00151C30">
        <w:rPr>
          <w:rFonts w:ascii="Arial" w:hAnsi="Arial" w:cs="Arial"/>
          <w:sz w:val="22"/>
          <w:szCs w:val="22"/>
        </w:rPr>
        <w:t xml:space="preserve">) which may </w:t>
      </w:r>
      <w:r w:rsidR="00240C8D" w:rsidRPr="00151C30">
        <w:rPr>
          <w:rFonts w:ascii="Arial" w:hAnsi="Arial" w:cs="Arial"/>
          <w:sz w:val="22"/>
          <w:szCs w:val="22"/>
        </w:rPr>
        <w:t xml:space="preserve">possibly </w:t>
      </w:r>
      <w:r w:rsidRPr="00151C30">
        <w:rPr>
          <w:rFonts w:ascii="Arial" w:hAnsi="Arial" w:cs="Arial"/>
          <w:sz w:val="22"/>
          <w:szCs w:val="22"/>
        </w:rPr>
        <w:t xml:space="preserve">include organizing employment skills workshops </w:t>
      </w:r>
      <w:r w:rsidR="00B52C53">
        <w:rPr>
          <w:rFonts w:ascii="Arial" w:hAnsi="Arial" w:cs="Arial"/>
          <w:sz w:val="22"/>
          <w:szCs w:val="22"/>
        </w:rPr>
        <w:t xml:space="preserve">if there is high demand for such support </w:t>
      </w:r>
    </w:p>
    <w:p w:rsidR="00240C8D" w:rsidRPr="00151C30" w:rsidRDefault="00240C8D" w:rsidP="00240C8D">
      <w:pPr>
        <w:pStyle w:val="ListParagraph"/>
        <w:rPr>
          <w:rFonts w:ascii="Arial" w:hAnsi="Arial" w:cs="Arial"/>
          <w:sz w:val="22"/>
          <w:szCs w:val="22"/>
        </w:rPr>
      </w:pPr>
    </w:p>
    <w:p w:rsidR="00240C8D" w:rsidRPr="00151C30" w:rsidRDefault="00240C8D" w:rsidP="00DA6744">
      <w:pPr>
        <w:pStyle w:val="ListParagraph"/>
        <w:numPr>
          <w:ilvl w:val="0"/>
          <w:numId w:val="2"/>
        </w:numPr>
        <w:rPr>
          <w:rFonts w:ascii="Arial" w:hAnsi="Arial" w:cs="Arial"/>
          <w:sz w:val="22"/>
          <w:szCs w:val="22"/>
        </w:rPr>
      </w:pPr>
      <w:r w:rsidRPr="00151C30">
        <w:rPr>
          <w:rFonts w:ascii="Arial" w:hAnsi="Arial" w:cs="Arial"/>
          <w:sz w:val="22"/>
          <w:szCs w:val="22"/>
        </w:rPr>
        <w:t>Promoting ELC training and job opportunities to EM communities via CEMVO website, mailings, newsletters, social media, EM press and media, etc</w:t>
      </w:r>
      <w:r w:rsidR="00B52C53">
        <w:rPr>
          <w:rFonts w:ascii="Arial" w:hAnsi="Arial" w:cs="Arial"/>
          <w:sz w:val="22"/>
          <w:szCs w:val="22"/>
        </w:rPr>
        <w:t>. This will include</w:t>
      </w:r>
      <w:r w:rsidR="008C15BA">
        <w:rPr>
          <w:rFonts w:ascii="Arial" w:hAnsi="Arial" w:cs="Arial"/>
          <w:sz w:val="22"/>
          <w:szCs w:val="22"/>
        </w:rPr>
        <w:t xml:space="preserve"> linking CEMVO website with Scottish Government Child Care Scotland website</w:t>
      </w:r>
      <w:r w:rsidR="00B52C53">
        <w:rPr>
          <w:rFonts w:ascii="Arial" w:hAnsi="Arial" w:cs="Arial"/>
          <w:sz w:val="22"/>
          <w:szCs w:val="22"/>
        </w:rPr>
        <w:t xml:space="preserve"> </w:t>
      </w:r>
      <w:r w:rsidR="008C15BA">
        <w:rPr>
          <w:rFonts w:ascii="Arial" w:hAnsi="Arial" w:cs="Arial"/>
          <w:sz w:val="22"/>
          <w:szCs w:val="22"/>
        </w:rPr>
        <w:t xml:space="preserve">and </w:t>
      </w:r>
      <w:r w:rsidR="00B52C53">
        <w:rPr>
          <w:rFonts w:ascii="Arial" w:hAnsi="Arial" w:cs="Arial"/>
          <w:sz w:val="22"/>
          <w:szCs w:val="22"/>
        </w:rPr>
        <w:t>developing CEMVO promotional materials to align</w:t>
      </w:r>
      <w:r w:rsidR="008C15BA">
        <w:rPr>
          <w:rFonts w:ascii="Arial" w:hAnsi="Arial" w:cs="Arial"/>
          <w:sz w:val="22"/>
          <w:szCs w:val="22"/>
        </w:rPr>
        <w:t xml:space="preserve"> with</w:t>
      </w:r>
      <w:r w:rsidR="00B52C53">
        <w:rPr>
          <w:rFonts w:ascii="Arial" w:hAnsi="Arial" w:cs="Arial"/>
          <w:sz w:val="22"/>
          <w:szCs w:val="22"/>
        </w:rPr>
        <w:t xml:space="preserve"> / adapt</w:t>
      </w:r>
      <w:r w:rsidR="008C15BA">
        <w:rPr>
          <w:rFonts w:ascii="Arial" w:hAnsi="Arial" w:cs="Arial"/>
          <w:sz w:val="22"/>
          <w:szCs w:val="22"/>
        </w:rPr>
        <w:t xml:space="preserve"> to</w:t>
      </w:r>
      <w:r w:rsidR="00B52C53">
        <w:rPr>
          <w:rFonts w:ascii="Arial" w:hAnsi="Arial" w:cs="Arial"/>
          <w:sz w:val="22"/>
          <w:szCs w:val="22"/>
        </w:rPr>
        <w:t xml:space="preserve"> existing Scottish Government recruitment campaign materials </w:t>
      </w:r>
    </w:p>
    <w:p w:rsidR="000C35AB" w:rsidRPr="00151C30" w:rsidRDefault="000C35AB" w:rsidP="000C35AB">
      <w:pPr>
        <w:pStyle w:val="ListParagraph"/>
        <w:rPr>
          <w:rFonts w:ascii="Arial" w:hAnsi="Arial" w:cs="Arial"/>
          <w:sz w:val="22"/>
          <w:szCs w:val="22"/>
        </w:rPr>
      </w:pPr>
    </w:p>
    <w:p w:rsidR="000C35AB" w:rsidRPr="00151C30" w:rsidRDefault="000C35AB" w:rsidP="00DA6744">
      <w:pPr>
        <w:pStyle w:val="ListParagraph"/>
        <w:numPr>
          <w:ilvl w:val="0"/>
          <w:numId w:val="2"/>
        </w:numPr>
        <w:rPr>
          <w:rFonts w:ascii="Arial" w:hAnsi="Arial" w:cs="Arial"/>
          <w:sz w:val="22"/>
          <w:szCs w:val="22"/>
        </w:rPr>
      </w:pPr>
      <w:r w:rsidRPr="00151C30">
        <w:rPr>
          <w:rFonts w:ascii="Arial" w:hAnsi="Arial" w:cs="Arial"/>
          <w:sz w:val="22"/>
          <w:szCs w:val="22"/>
        </w:rPr>
        <w:t xml:space="preserve">Developing collaborative / strategic  links with ELC stakeholders (e.g. Scottish Government, Local Authorities, Skills Scotland, ELC employers) to align CEMVO promotional and </w:t>
      </w:r>
      <w:proofErr w:type="spellStart"/>
      <w:r w:rsidRPr="00151C30">
        <w:rPr>
          <w:rFonts w:ascii="Arial" w:hAnsi="Arial" w:cs="Arial"/>
          <w:sz w:val="22"/>
          <w:szCs w:val="22"/>
        </w:rPr>
        <w:t>programme</w:t>
      </w:r>
      <w:proofErr w:type="spellEnd"/>
      <w:r w:rsidRPr="00151C30">
        <w:rPr>
          <w:rFonts w:ascii="Arial" w:hAnsi="Arial" w:cs="Arial"/>
          <w:sz w:val="22"/>
          <w:szCs w:val="22"/>
        </w:rPr>
        <w:t xml:space="preserve"> </w:t>
      </w:r>
      <w:r w:rsidR="00240C8D" w:rsidRPr="00151C30">
        <w:rPr>
          <w:rFonts w:ascii="Arial" w:hAnsi="Arial" w:cs="Arial"/>
          <w:sz w:val="22"/>
          <w:szCs w:val="22"/>
        </w:rPr>
        <w:t>activities, including facilitating EM participation in nursery open days / volunteering whe</w:t>
      </w:r>
      <w:r w:rsidR="00B52C53">
        <w:rPr>
          <w:rFonts w:ascii="Arial" w:hAnsi="Arial" w:cs="Arial"/>
          <w:sz w:val="22"/>
          <w:szCs w:val="22"/>
        </w:rPr>
        <w:t>re suc</w:t>
      </w:r>
      <w:r w:rsidR="00314120">
        <w:rPr>
          <w:rFonts w:ascii="Arial" w:hAnsi="Arial" w:cs="Arial"/>
          <w:sz w:val="22"/>
          <w:szCs w:val="22"/>
        </w:rPr>
        <w:t xml:space="preserve">h opportunities may arise. </w:t>
      </w:r>
    </w:p>
    <w:p w:rsidR="00240C8D" w:rsidRPr="00240C8D" w:rsidRDefault="00240C8D" w:rsidP="00240C8D">
      <w:pPr>
        <w:pStyle w:val="ListParagraph"/>
        <w:rPr>
          <w:rFonts w:ascii="Calibri" w:hAnsi="Calibri" w:cs="Arial"/>
          <w:sz w:val="22"/>
          <w:szCs w:val="22"/>
        </w:rPr>
      </w:pPr>
    </w:p>
    <w:p w:rsidR="00240C8D" w:rsidRPr="00314120" w:rsidRDefault="00314120" w:rsidP="00314120">
      <w:pPr>
        <w:rPr>
          <w:rFonts w:ascii="Arial" w:hAnsi="Arial" w:cs="Arial"/>
          <w:sz w:val="22"/>
          <w:szCs w:val="22"/>
        </w:rPr>
      </w:pPr>
      <w:r>
        <w:rPr>
          <w:rFonts w:ascii="Arial" w:hAnsi="Arial" w:cs="Arial"/>
          <w:sz w:val="22"/>
          <w:szCs w:val="22"/>
        </w:rPr>
        <w:t xml:space="preserve">The targeted outcomes of the EM ELC awareness raising / recruitment </w:t>
      </w:r>
      <w:proofErr w:type="spellStart"/>
      <w:r>
        <w:rPr>
          <w:rFonts w:ascii="Arial" w:hAnsi="Arial" w:cs="Arial"/>
          <w:sz w:val="22"/>
          <w:szCs w:val="22"/>
        </w:rPr>
        <w:t>programme</w:t>
      </w:r>
      <w:proofErr w:type="spellEnd"/>
      <w:r>
        <w:rPr>
          <w:rFonts w:ascii="Arial" w:hAnsi="Arial" w:cs="Arial"/>
          <w:sz w:val="22"/>
          <w:szCs w:val="22"/>
        </w:rPr>
        <w:t xml:space="preserve"> are: </w:t>
      </w:r>
    </w:p>
    <w:p w:rsidR="00314120" w:rsidRPr="00314120" w:rsidRDefault="00314120" w:rsidP="00314120">
      <w:pPr>
        <w:rPr>
          <w:rFonts w:ascii="Calibri" w:hAnsi="Calibri" w:cs="Arial"/>
          <w:sz w:val="22"/>
          <w:szCs w:val="22"/>
        </w:rPr>
      </w:pPr>
    </w:p>
    <w:p w:rsidR="00DA6744" w:rsidRDefault="00DA6744" w:rsidP="0010556C">
      <w:pPr>
        <w:rPr>
          <w:rFonts w:ascii="Calibri" w:hAnsi="Calibri" w:cs="Arial"/>
          <w:sz w:val="22"/>
          <w:szCs w:val="22"/>
        </w:rPr>
      </w:pPr>
    </w:p>
    <w:p w:rsidR="00B52C53" w:rsidRPr="00314120" w:rsidRDefault="00B52C53" w:rsidP="00B52C53">
      <w:pPr>
        <w:pStyle w:val="ListParagraph"/>
        <w:numPr>
          <w:ilvl w:val="0"/>
          <w:numId w:val="3"/>
        </w:numPr>
        <w:spacing w:after="200" w:line="276" w:lineRule="auto"/>
        <w:rPr>
          <w:rFonts w:ascii="Arial" w:hAnsi="Arial" w:cs="Arial"/>
          <w:sz w:val="22"/>
          <w:szCs w:val="22"/>
        </w:rPr>
      </w:pPr>
      <w:r w:rsidRPr="00314120">
        <w:rPr>
          <w:rFonts w:ascii="Arial" w:hAnsi="Arial" w:cs="Arial"/>
          <w:sz w:val="22"/>
          <w:szCs w:val="22"/>
        </w:rPr>
        <w:t xml:space="preserve">Increased awareness among EM communities of Scottish Government ELC strategy / recruitment campaign and training and employment opportunities within ELC sector </w:t>
      </w:r>
    </w:p>
    <w:p w:rsidR="00B52C53" w:rsidRPr="00314120" w:rsidRDefault="00B52C53" w:rsidP="00B52C53">
      <w:pPr>
        <w:pStyle w:val="ListParagraph"/>
        <w:rPr>
          <w:rFonts w:ascii="Arial" w:hAnsi="Arial" w:cs="Arial"/>
          <w:sz w:val="22"/>
          <w:szCs w:val="22"/>
        </w:rPr>
      </w:pPr>
    </w:p>
    <w:p w:rsidR="00B52C53" w:rsidRPr="00314120" w:rsidRDefault="00B52C53" w:rsidP="00B52C53">
      <w:pPr>
        <w:pStyle w:val="ListParagraph"/>
        <w:numPr>
          <w:ilvl w:val="0"/>
          <w:numId w:val="3"/>
        </w:numPr>
        <w:spacing w:after="200" w:line="276" w:lineRule="auto"/>
        <w:rPr>
          <w:rFonts w:ascii="Arial" w:hAnsi="Arial" w:cs="Arial"/>
          <w:sz w:val="22"/>
          <w:szCs w:val="22"/>
        </w:rPr>
      </w:pPr>
      <w:r w:rsidRPr="00314120">
        <w:rPr>
          <w:rFonts w:ascii="Arial" w:hAnsi="Arial" w:cs="Arial"/>
          <w:sz w:val="22"/>
          <w:szCs w:val="22"/>
        </w:rPr>
        <w:t>Increased uptake among EM communities of ELC training and employment opportunities</w:t>
      </w:r>
    </w:p>
    <w:p w:rsidR="00B52C53" w:rsidRPr="00314120" w:rsidRDefault="00B52C53" w:rsidP="00B52C53">
      <w:pPr>
        <w:pStyle w:val="ListParagraph"/>
        <w:rPr>
          <w:rFonts w:ascii="Arial" w:hAnsi="Arial" w:cs="Arial"/>
          <w:sz w:val="22"/>
          <w:szCs w:val="22"/>
        </w:rPr>
      </w:pPr>
    </w:p>
    <w:p w:rsidR="00B52C53" w:rsidRPr="00314120" w:rsidRDefault="00B52C53" w:rsidP="00B52C53">
      <w:pPr>
        <w:pStyle w:val="ListParagraph"/>
        <w:numPr>
          <w:ilvl w:val="0"/>
          <w:numId w:val="3"/>
        </w:numPr>
        <w:spacing w:after="200" w:line="276" w:lineRule="auto"/>
        <w:rPr>
          <w:rFonts w:ascii="Arial" w:hAnsi="Arial" w:cs="Arial"/>
          <w:color w:val="000000" w:themeColor="text1"/>
          <w:sz w:val="22"/>
          <w:szCs w:val="22"/>
        </w:rPr>
      </w:pPr>
      <w:r w:rsidRPr="00314120">
        <w:rPr>
          <w:rFonts w:ascii="Arial" w:hAnsi="Arial" w:cs="Arial"/>
          <w:color w:val="000000" w:themeColor="text1"/>
          <w:sz w:val="22"/>
          <w:szCs w:val="22"/>
        </w:rPr>
        <w:t>Increased support for EM individuals in accessing ELC training and employment opportunities</w:t>
      </w:r>
    </w:p>
    <w:p w:rsidR="00B52C53" w:rsidRPr="00314120" w:rsidRDefault="00B52C53" w:rsidP="00B52C53">
      <w:pPr>
        <w:pStyle w:val="ListParagraph"/>
        <w:rPr>
          <w:rFonts w:ascii="Arial" w:hAnsi="Arial" w:cs="Arial"/>
          <w:sz w:val="22"/>
          <w:szCs w:val="22"/>
        </w:rPr>
      </w:pPr>
    </w:p>
    <w:p w:rsidR="00614216" w:rsidRDefault="00B52C53" w:rsidP="0010556C">
      <w:pPr>
        <w:pStyle w:val="ListParagraph"/>
        <w:numPr>
          <w:ilvl w:val="0"/>
          <w:numId w:val="3"/>
        </w:numPr>
        <w:spacing w:after="200" w:line="276" w:lineRule="auto"/>
        <w:rPr>
          <w:rFonts w:ascii="Arial" w:hAnsi="Arial" w:cs="Arial"/>
          <w:sz w:val="22"/>
          <w:szCs w:val="22"/>
        </w:rPr>
      </w:pPr>
      <w:r w:rsidRPr="00314120">
        <w:rPr>
          <w:rFonts w:ascii="Arial" w:hAnsi="Arial" w:cs="Arial"/>
          <w:sz w:val="22"/>
          <w:szCs w:val="22"/>
        </w:rPr>
        <w:t>Improved strategic links between ELC stakeholders, employment and training providers and Ethnic</w:t>
      </w:r>
      <w:r w:rsidR="00BD037A">
        <w:rPr>
          <w:rFonts w:ascii="Arial" w:hAnsi="Arial" w:cs="Arial"/>
          <w:sz w:val="22"/>
          <w:szCs w:val="22"/>
        </w:rPr>
        <w:t xml:space="preserve"> minority sector / communities.</w:t>
      </w:r>
    </w:p>
    <w:p w:rsidR="00BD037A" w:rsidRPr="00BD037A" w:rsidRDefault="00BD037A" w:rsidP="00BD037A">
      <w:pPr>
        <w:pStyle w:val="ListParagraph"/>
        <w:rPr>
          <w:rFonts w:ascii="Arial" w:hAnsi="Arial" w:cs="Arial"/>
          <w:sz w:val="22"/>
          <w:szCs w:val="22"/>
        </w:rPr>
      </w:pPr>
    </w:p>
    <w:p w:rsidR="00BD037A" w:rsidRPr="00BD037A" w:rsidRDefault="00BD037A" w:rsidP="00BD037A">
      <w:pPr>
        <w:spacing w:after="200" w:line="276" w:lineRule="auto"/>
        <w:rPr>
          <w:rFonts w:ascii="Arial" w:hAnsi="Arial" w:cs="Arial"/>
          <w:sz w:val="22"/>
          <w:szCs w:val="22"/>
        </w:rPr>
      </w:pPr>
      <w:r>
        <w:rPr>
          <w:rFonts w:ascii="Arial" w:hAnsi="Arial" w:cs="Arial"/>
          <w:sz w:val="22"/>
          <w:szCs w:val="22"/>
        </w:rPr>
        <w:t>All the above activities will be delivered between 1</w:t>
      </w:r>
      <w:r w:rsidRPr="00BD037A">
        <w:rPr>
          <w:rFonts w:ascii="Arial" w:hAnsi="Arial" w:cs="Arial"/>
          <w:sz w:val="22"/>
          <w:szCs w:val="22"/>
          <w:vertAlign w:val="superscript"/>
        </w:rPr>
        <w:t>st</w:t>
      </w:r>
      <w:r>
        <w:rPr>
          <w:rFonts w:ascii="Arial" w:hAnsi="Arial" w:cs="Arial"/>
          <w:sz w:val="22"/>
          <w:szCs w:val="22"/>
        </w:rPr>
        <w:t xml:space="preserve"> September 2018 – 31</w:t>
      </w:r>
      <w:r w:rsidRPr="00BD037A">
        <w:rPr>
          <w:rFonts w:ascii="Arial" w:hAnsi="Arial" w:cs="Arial"/>
          <w:sz w:val="22"/>
          <w:szCs w:val="22"/>
          <w:vertAlign w:val="superscript"/>
        </w:rPr>
        <w:t>st</w:t>
      </w:r>
      <w:r>
        <w:rPr>
          <w:rFonts w:ascii="Arial" w:hAnsi="Arial" w:cs="Arial"/>
          <w:sz w:val="22"/>
          <w:szCs w:val="22"/>
        </w:rPr>
        <w:t xml:space="preserve"> August 2020</w:t>
      </w:r>
      <w:r w:rsidR="00E723D8">
        <w:rPr>
          <w:rFonts w:ascii="Arial" w:hAnsi="Arial" w:cs="Arial"/>
          <w:sz w:val="22"/>
          <w:szCs w:val="22"/>
        </w:rPr>
        <w:t xml:space="preserve"> </w:t>
      </w:r>
      <w:proofErr w:type="gramStart"/>
      <w:r w:rsidR="00E723D8">
        <w:rPr>
          <w:rFonts w:ascii="Arial" w:hAnsi="Arial" w:cs="Arial"/>
          <w:sz w:val="22"/>
          <w:szCs w:val="22"/>
        </w:rPr>
        <w:t>by  one</w:t>
      </w:r>
      <w:proofErr w:type="gramEnd"/>
      <w:r w:rsidR="00E723D8">
        <w:rPr>
          <w:rFonts w:ascii="Arial" w:hAnsi="Arial" w:cs="Arial"/>
          <w:sz w:val="22"/>
          <w:szCs w:val="22"/>
        </w:rPr>
        <w:t xml:space="preserve"> full-time lead officer and a part-time officer working 17.5 hours per week. The lead officer will be responsible for ensuring that all the outputs and outcomes of the </w:t>
      </w:r>
      <w:proofErr w:type="spellStart"/>
      <w:r w:rsidR="00E723D8">
        <w:rPr>
          <w:rFonts w:ascii="Arial" w:hAnsi="Arial" w:cs="Arial"/>
          <w:sz w:val="22"/>
          <w:szCs w:val="22"/>
        </w:rPr>
        <w:t>programme</w:t>
      </w:r>
      <w:proofErr w:type="spellEnd"/>
      <w:r w:rsidR="00E723D8">
        <w:rPr>
          <w:rFonts w:ascii="Arial" w:hAnsi="Arial" w:cs="Arial"/>
          <w:sz w:val="22"/>
          <w:szCs w:val="22"/>
        </w:rPr>
        <w:t xml:space="preserve"> are achieved, with support from the part-time officer in </w:t>
      </w:r>
      <w:r w:rsidR="00F96819">
        <w:rPr>
          <w:rFonts w:ascii="Arial" w:hAnsi="Arial" w:cs="Arial"/>
          <w:sz w:val="22"/>
          <w:szCs w:val="22"/>
        </w:rPr>
        <w:t xml:space="preserve">the delivery of activities. </w:t>
      </w:r>
      <w:r w:rsidR="00E723D8">
        <w:rPr>
          <w:rFonts w:ascii="Arial" w:hAnsi="Arial" w:cs="Arial"/>
          <w:sz w:val="22"/>
          <w:szCs w:val="22"/>
        </w:rPr>
        <w:t xml:space="preserve"> </w:t>
      </w:r>
    </w:p>
    <w:p w:rsidR="007E7DBB" w:rsidRDefault="007E7DBB" w:rsidP="0010556C">
      <w:pPr>
        <w:rPr>
          <w:rFonts w:ascii="Calibri" w:hAnsi="Calibri" w:cs="Arial"/>
          <w:sz w:val="22"/>
          <w:szCs w:val="22"/>
        </w:rPr>
      </w:pPr>
    </w:p>
    <w:p w:rsidR="007E7DBB" w:rsidRPr="007E7DBB" w:rsidRDefault="007E7DBB" w:rsidP="0010556C">
      <w:pPr>
        <w:rPr>
          <w:rFonts w:ascii="Arial" w:hAnsi="Arial" w:cs="Arial"/>
          <w:b/>
          <w:sz w:val="22"/>
          <w:szCs w:val="22"/>
        </w:rPr>
      </w:pPr>
      <w:r w:rsidRPr="007E7DBB">
        <w:rPr>
          <w:rFonts w:ascii="Arial" w:hAnsi="Arial" w:cs="Arial"/>
          <w:b/>
          <w:sz w:val="22"/>
          <w:szCs w:val="22"/>
        </w:rPr>
        <w:t>July 2018</w:t>
      </w:r>
    </w:p>
    <w:sectPr w:rsidR="007E7DBB" w:rsidRPr="007E7D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B5C69"/>
    <w:multiLevelType w:val="hybridMultilevel"/>
    <w:tmpl w:val="ED16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231CD2"/>
    <w:multiLevelType w:val="hybridMultilevel"/>
    <w:tmpl w:val="7538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E987036"/>
    <w:multiLevelType w:val="hybridMultilevel"/>
    <w:tmpl w:val="35C66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6C"/>
    <w:rsid w:val="000C35AB"/>
    <w:rsid w:val="0010556C"/>
    <w:rsid w:val="00151C30"/>
    <w:rsid w:val="00240C8D"/>
    <w:rsid w:val="00314120"/>
    <w:rsid w:val="00331ED9"/>
    <w:rsid w:val="00395673"/>
    <w:rsid w:val="00614216"/>
    <w:rsid w:val="007E7DBB"/>
    <w:rsid w:val="008C15BA"/>
    <w:rsid w:val="008F4FB7"/>
    <w:rsid w:val="009D1ED0"/>
    <w:rsid w:val="00AC379A"/>
    <w:rsid w:val="00B077D5"/>
    <w:rsid w:val="00B52C53"/>
    <w:rsid w:val="00B720E3"/>
    <w:rsid w:val="00BD037A"/>
    <w:rsid w:val="00DA6744"/>
    <w:rsid w:val="00E723D8"/>
    <w:rsid w:val="00F96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ED9"/>
    <w:rPr>
      <w:rFonts w:ascii="Tahoma" w:hAnsi="Tahoma" w:cs="Tahoma"/>
      <w:sz w:val="16"/>
      <w:szCs w:val="16"/>
    </w:rPr>
  </w:style>
  <w:style w:type="character" w:customStyle="1" w:styleId="BalloonTextChar">
    <w:name w:val="Balloon Text Char"/>
    <w:basedOn w:val="DefaultParagraphFont"/>
    <w:link w:val="BalloonText"/>
    <w:uiPriority w:val="99"/>
    <w:semiHidden/>
    <w:rsid w:val="00331ED9"/>
    <w:rPr>
      <w:rFonts w:ascii="Tahoma" w:eastAsia="Times New Roman" w:hAnsi="Tahoma" w:cs="Tahoma"/>
      <w:sz w:val="16"/>
      <w:szCs w:val="16"/>
      <w:lang w:val="en-US"/>
    </w:rPr>
  </w:style>
  <w:style w:type="paragraph" w:styleId="ListParagraph">
    <w:name w:val="List Paragraph"/>
    <w:basedOn w:val="Normal"/>
    <w:uiPriority w:val="99"/>
    <w:qFormat/>
    <w:rsid w:val="006142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6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ED9"/>
    <w:rPr>
      <w:rFonts w:ascii="Tahoma" w:hAnsi="Tahoma" w:cs="Tahoma"/>
      <w:sz w:val="16"/>
      <w:szCs w:val="16"/>
    </w:rPr>
  </w:style>
  <w:style w:type="character" w:customStyle="1" w:styleId="BalloonTextChar">
    <w:name w:val="Balloon Text Char"/>
    <w:basedOn w:val="DefaultParagraphFont"/>
    <w:link w:val="BalloonText"/>
    <w:uiPriority w:val="99"/>
    <w:semiHidden/>
    <w:rsid w:val="00331ED9"/>
    <w:rPr>
      <w:rFonts w:ascii="Tahoma" w:eastAsia="Times New Roman" w:hAnsi="Tahoma" w:cs="Tahoma"/>
      <w:sz w:val="16"/>
      <w:szCs w:val="16"/>
      <w:lang w:val="en-US"/>
    </w:rPr>
  </w:style>
  <w:style w:type="paragraph" w:styleId="ListParagraph">
    <w:name w:val="List Paragraph"/>
    <w:basedOn w:val="Normal"/>
    <w:uiPriority w:val="99"/>
    <w:qFormat/>
    <w:rsid w:val="00614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85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lee</dc:creator>
  <cp:lastModifiedBy>Kamaljit Kaur</cp:lastModifiedBy>
  <cp:revision>2</cp:revision>
  <dcterms:created xsi:type="dcterms:W3CDTF">2018-08-09T12:54:00Z</dcterms:created>
  <dcterms:modified xsi:type="dcterms:W3CDTF">2018-08-09T12:54:00Z</dcterms:modified>
</cp:coreProperties>
</file>